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727" w:rsidRPr="00775727" w:rsidRDefault="009E0DD8" w:rsidP="00775727">
      <w:pPr>
        <w:ind w:firstLine="567"/>
        <w:jc w:val="both"/>
        <w:rPr>
          <w:b/>
          <w:sz w:val="22"/>
          <w:szCs w:val="22"/>
        </w:rPr>
      </w:pPr>
      <w:r w:rsidRPr="00866D8B">
        <w:rPr>
          <w:b/>
          <w:sz w:val="22"/>
          <w:szCs w:val="22"/>
        </w:rPr>
        <w:t>И</w:t>
      </w:r>
      <w:r w:rsidR="00971500" w:rsidRPr="00866D8B">
        <w:rPr>
          <w:b/>
          <w:sz w:val="22"/>
          <w:szCs w:val="22"/>
        </w:rPr>
        <w:t>нформация о результатах</w:t>
      </w:r>
      <w:r w:rsidRPr="00866D8B">
        <w:rPr>
          <w:b/>
          <w:sz w:val="22"/>
          <w:szCs w:val="22"/>
        </w:rPr>
        <w:t xml:space="preserve"> </w:t>
      </w:r>
      <w:r w:rsidR="00F14B88" w:rsidRPr="00775727">
        <w:rPr>
          <w:b/>
          <w:sz w:val="22"/>
          <w:szCs w:val="22"/>
        </w:rPr>
        <w:t xml:space="preserve">проверки </w:t>
      </w:r>
      <w:r w:rsidR="00775727" w:rsidRPr="00775727">
        <w:rPr>
          <w:b/>
          <w:sz w:val="22"/>
          <w:szCs w:val="22"/>
        </w:rPr>
        <w:t>достоверности отчёта о реализации муниципальной программы муниципального образования «Можгинский район» «</w:t>
      </w:r>
      <w:r w:rsidR="00775727">
        <w:rPr>
          <w:b/>
          <w:sz w:val="22"/>
          <w:szCs w:val="22"/>
        </w:rPr>
        <w:t>Развитие культуры»</w:t>
      </w:r>
      <w:r w:rsidR="00775727" w:rsidRPr="00775727">
        <w:rPr>
          <w:b/>
          <w:sz w:val="22"/>
          <w:szCs w:val="22"/>
        </w:rPr>
        <w:t>.</w:t>
      </w:r>
    </w:p>
    <w:p w:rsidR="00775727" w:rsidRPr="00775727" w:rsidRDefault="00775727" w:rsidP="00775727">
      <w:pPr>
        <w:ind w:firstLine="567"/>
        <w:jc w:val="both"/>
        <w:rPr>
          <w:sz w:val="22"/>
          <w:szCs w:val="22"/>
        </w:rPr>
      </w:pPr>
      <w:proofErr w:type="gramStart"/>
      <w:r w:rsidRPr="00775727">
        <w:rPr>
          <w:sz w:val="22"/>
          <w:szCs w:val="22"/>
        </w:rPr>
        <w:t>В соответствии с планом контрольных мероприятий по осуществлению внутреннего муниципального финансового контроля Управления финансов Администрации муниципального образования «Можгинский район» на 2021 год и приказом Управления финансов от 1</w:t>
      </w:r>
      <w:r>
        <w:rPr>
          <w:sz w:val="22"/>
          <w:szCs w:val="22"/>
        </w:rPr>
        <w:t>7</w:t>
      </w:r>
      <w:r w:rsidRPr="00775727">
        <w:rPr>
          <w:sz w:val="22"/>
          <w:szCs w:val="22"/>
        </w:rPr>
        <w:t>.0</w:t>
      </w:r>
      <w:r>
        <w:rPr>
          <w:sz w:val="22"/>
          <w:szCs w:val="22"/>
        </w:rPr>
        <w:t>5</w:t>
      </w:r>
      <w:r w:rsidRPr="00775727">
        <w:rPr>
          <w:sz w:val="22"/>
          <w:szCs w:val="22"/>
        </w:rPr>
        <w:t>.2021г. №</w:t>
      </w:r>
      <w:r>
        <w:rPr>
          <w:sz w:val="22"/>
          <w:szCs w:val="22"/>
        </w:rPr>
        <w:t>32</w:t>
      </w:r>
      <w:r w:rsidRPr="00775727">
        <w:rPr>
          <w:sz w:val="22"/>
          <w:szCs w:val="22"/>
        </w:rPr>
        <w:t xml:space="preserve"> в период с 1</w:t>
      </w:r>
      <w:r>
        <w:rPr>
          <w:sz w:val="22"/>
          <w:szCs w:val="22"/>
        </w:rPr>
        <w:t>7 мая</w:t>
      </w:r>
      <w:r w:rsidRPr="00775727">
        <w:rPr>
          <w:sz w:val="22"/>
          <w:szCs w:val="22"/>
        </w:rPr>
        <w:t xml:space="preserve"> по </w:t>
      </w:r>
      <w:r>
        <w:rPr>
          <w:sz w:val="22"/>
          <w:szCs w:val="22"/>
        </w:rPr>
        <w:t>03 июня</w:t>
      </w:r>
      <w:r w:rsidRPr="00775727">
        <w:rPr>
          <w:sz w:val="22"/>
          <w:szCs w:val="22"/>
        </w:rPr>
        <w:t xml:space="preserve"> 2021г. </w:t>
      </w:r>
      <w:r w:rsidR="00A81CE0" w:rsidRPr="00775727">
        <w:rPr>
          <w:sz w:val="22"/>
          <w:szCs w:val="22"/>
        </w:rPr>
        <w:t>п</w:t>
      </w:r>
      <w:r w:rsidR="00AC2EEF" w:rsidRPr="00775727">
        <w:rPr>
          <w:sz w:val="22"/>
          <w:szCs w:val="22"/>
        </w:rPr>
        <w:t xml:space="preserve">роведена плановая проверка </w:t>
      </w:r>
      <w:r w:rsidRPr="00775727">
        <w:rPr>
          <w:sz w:val="22"/>
          <w:szCs w:val="22"/>
        </w:rPr>
        <w:t>достоверности отчёта о реализации муниципальной программы муниципального образования «Можгинский район» «</w:t>
      </w:r>
      <w:r>
        <w:rPr>
          <w:sz w:val="22"/>
          <w:szCs w:val="22"/>
        </w:rPr>
        <w:t>Развитие культуры»</w:t>
      </w:r>
      <w:r w:rsidRPr="00775727">
        <w:rPr>
          <w:sz w:val="22"/>
          <w:szCs w:val="22"/>
        </w:rPr>
        <w:t>.</w:t>
      </w:r>
      <w:proofErr w:type="gramEnd"/>
    </w:p>
    <w:p w:rsidR="00AC2EEF" w:rsidRPr="00866D8B" w:rsidRDefault="00775727" w:rsidP="0077572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Проверяемый период с 01.01.2020</w:t>
      </w:r>
      <w:r w:rsidR="003A4D43" w:rsidRPr="00866D8B">
        <w:rPr>
          <w:sz w:val="22"/>
          <w:szCs w:val="22"/>
        </w:rPr>
        <w:t>г. по 31.12.20</w:t>
      </w:r>
      <w:r>
        <w:rPr>
          <w:sz w:val="22"/>
          <w:szCs w:val="22"/>
        </w:rPr>
        <w:t>20</w:t>
      </w:r>
      <w:r w:rsidR="003A4D43" w:rsidRPr="00866D8B">
        <w:rPr>
          <w:sz w:val="22"/>
          <w:szCs w:val="22"/>
        </w:rPr>
        <w:t>г.</w:t>
      </w:r>
      <w:r w:rsidR="007730E2" w:rsidRPr="00866D8B">
        <w:rPr>
          <w:sz w:val="22"/>
          <w:szCs w:val="22"/>
        </w:rPr>
        <w:t xml:space="preserve"> </w:t>
      </w:r>
    </w:p>
    <w:p w:rsidR="00F37198" w:rsidRPr="007727E1" w:rsidRDefault="00F37198" w:rsidP="00866D8B">
      <w:pPr>
        <w:ind w:firstLine="567"/>
        <w:jc w:val="both"/>
        <w:rPr>
          <w:color w:val="00B050"/>
          <w:sz w:val="22"/>
          <w:szCs w:val="22"/>
        </w:rPr>
      </w:pPr>
      <w:r w:rsidRPr="00866D8B">
        <w:rPr>
          <w:sz w:val="22"/>
          <w:szCs w:val="22"/>
        </w:rPr>
        <w:t xml:space="preserve">В ходе проверки выявлены следующие нарушения положений правовых актов, </w:t>
      </w:r>
      <w:r w:rsidR="00866D8B" w:rsidRPr="00866D8B">
        <w:rPr>
          <w:sz w:val="22"/>
          <w:szCs w:val="22"/>
        </w:rPr>
        <w:t>регули</w:t>
      </w:r>
      <w:r w:rsidR="00866D8B">
        <w:rPr>
          <w:sz w:val="22"/>
          <w:szCs w:val="22"/>
        </w:rPr>
        <w:t xml:space="preserve">рующих </w:t>
      </w:r>
      <w:r w:rsidR="00866D8B" w:rsidRPr="00D557F5">
        <w:rPr>
          <w:sz w:val="22"/>
          <w:szCs w:val="22"/>
        </w:rPr>
        <w:t>бюджетные правоотношения</w:t>
      </w:r>
      <w:r w:rsidRPr="00D557F5">
        <w:rPr>
          <w:sz w:val="22"/>
          <w:szCs w:val="22"/>
        </w:rPr>
        <w:t>:</w:t>
      </w:r>
    </w:p>
    <w:p w:rsidR="00775727" w:rsidRPr="00775727" w:rsidRDefault="00775727" w:rsidP="0077572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75727">
        <w:rPr>
          <w:sz w:val="22"/>
          <w:szCs w:val="22"/>
        </w:rPr>
        <w:t>1. В</w:t>
      </w:r>
      <w:r w:rsidRPr="00775727">
        <w:rPr>
          <w:sz w:val="22"/>
          <w:szCs w:val="22"/>
          <w:shd w:val="clear" w:color="auto" w:fill="FFFFFF"/>
        </w:rPr>
        <w:t xml:space="preserve"> представленном к проверке отчёте</w:t>
      </w:r>
      <w:r w:rsidRPr="00775727">
        <w:rPr>
          <w:sz w:val="22"/>
          <w:szCs w:val="22"/>
        </w:rPr>
        <w:t xml:space="preserve"> о реализации муниципальной программы</w:t>
      </w:r>
      <w:r w:rsidRPr="00775727">
        <w:rPr>
          <w:sz w:val="22"/>
          <w:szCs w:val="22"/>
          <w:shd w:val="clear" w:color="auto" w:fill="FFFFFF"/>
        </w:rPr>
        <w:t xml:space="preserve"> не указана ни дата составления отчёта, ни дата его принятия, поэтому проверить своевременность предоставления отчёта не представляется возможным.</w:t>
      </w:r>
      <w:r w:rsidRPr="00775727">
        <w:rPr>
          <w:sz w:val="22"/>
          <w:szCs w:val="22"/>
        </w:rPr>
        <w:t xml:space="preserve"> </w:t>
      </w:r>
    </w:p>
    <w:p w:rsidR="00775727" w:rsidRPr="00775727" w:rsidRDefault="00775727" w:rsidP="00775727">
      <w:pPr>
        <w:autoSpaceDE w:val="0"/>
        <w:autoSpaceDN w:val="0"/>
        <w:adjustRightInd w:val="0"/>
        <w:ind w:firstLine="567"/>
        <w:jc w:val="both"/>
        <w:rPr>
          <w:rFonts w:ascii="yandex-sans" w:hAnsi="yandex-sans"/>
          <w:sz w:val="22"/>
          <w:szCs w:val="22"/>
        </w:rPr>
      </w:pPr>
      <w:r w:rsidRPr="00775727">
        <w:rPr>
          <w:sz w:val="22"/>
          <w:szCs w:val="22"/>
        </w:rPr>
        <w:t>2. В нарушение требований Порядка разработки, утверждения, реализации и мониторинга муниципальных программ муниципального образования «Можгинский район», утверждённого постановлением Администрации района от 24.09.2013г. №1316, аналитическая записка к отчёту о реализации муниципальной программы составлена ответственным исполнителем только в ходе проведения контрольного мероприятия, т.е. по истечении установленного срока.</w:t>
      </w:r>
    </w:p>
    <w:p w:rsidR="00775727" w:rsidRPr="00775727" w:rsidRDefault="00775727" w:rsidP="00775727">
      <w:pPr>
        <w:autoSpaceDE w:val="0"/>
        <w:autoSpaceDN w:val="0"/>
        <w:adjustRightInd w:val="0"/>
        <w:ind w:firstLine="567"/>
        <w:jc w:val="both"/>
        <w:rPr>
          <w:color w:val="0070C0"/>
          <w:sz w:val="22"/>
          <w:szCs w:val="22"/>
        </w:rPr>
      </w:pPr>
      <w:r w:rsidRPr="00775727">
        <w:rPr>
          <w:sz w:val="22"/>
          <w:szCs w:val="22"/>
          <w:shd w:val="clear" w:color="auto" w:fill="FFFFFF"/>
        </w:rPr>
        <w:t>3.</w:t>
      </w:r>
      <w:r w:rsidRPr="00775727">
        <w:rPr>
          <w:color w:val="0070C0"/>
          <w:sz w:val="22"/>
          <w:szCs w:val="22"/>
          <w:shd w:val="clear" w:color="auto" w:fill="FFFFFF"/>
        </w:rPr>
        <w:t xml:space="preserve"> </w:t>
      </w:r>
      <w:r w:rsidRPr="00775727">
        <w:rPr>
          <w:sz w:val="22"/>
          <w:szCs w:val="22"/>
        </w:rPr>
        <w:t>В аналитической записке отражены не все сведения, предусмотренные Порядком разработки, утверждения, реализации и мониторинга муниципальных программ муниципального образования «Можгинский район», утверждённым постановлением Администрации района от 24.09.2013г. №1316.</w:t>
      </w:r>
    </w:p>
    <w:p w:rsidR="00775727" w:rsidRPr="00775727" w:rsidRDefault="00775727" w:rsidP="00775727">
      <w:pPr>
        <w:ind w:firstLine="567"/>
        <w:jc w:val="both"/>
        <w:rPr>
          <w:sz w:val="22"/>
          <w:szCs w:val="22"/>
        </w:rPr>
      </w:pPr>
      <w:r w:rsidRPr="00775727">
        <w:rPr>
          <w:sz w:val="22"/>
          <w:szCs w:val="22"/>
        </w:rPr>
        <w:t xml:space="preserve">4. </w:t>
      </w:r>
      <w:proofErr w:type="gramStart"/>
      <w:r w:rsidRPr="00775727">
        <w:rPr>
          <w:sz w:val="22"/>
          <w:szCs w:val="22"/>
        </w:rPr>
        <w:t>В Отчёте о достигнутых значениях показателей (индикаторов) муниципальной программы (форма 1) по подпрограмме</w:t>
      </w:r>
      <w:r w:rsidRPr="00775727">
        <w:rPr>
          <w:i/>
          <w:sz w:val="22"/>
          <w:szCs w:val="22"/>
        </w:rPr>
        <w:t xml:space="preserve"> «Организация досуга и предоставление услуг организаций культуры»</w:t>
      </w:r>
      <w:r w:rsidRPr="00775727">
        <w:rPr>
          <w:sz w:val="22"/>
          <w:szCs w:val="22"/>
        </w:rPr>
        <w:t xml:space="preserve">: отсутствует целевой показатель «Участие </w:t>
      </w:r>
      <w:r w:rsidRPr="00775727">
        <w:rPr>
          <w:bCs/>
          <w:sz w:val="22"/>
          <w:szCs w:val="22"/>
        </w:rPr>
        <w:t>в реализации государственных программ и национальных проектов по развитию учреждений культуры</w:t>
      </w:r>
      <w:r w:rsidRPr="00775727">
        <w:rPr>
          <w:sz w:val="22"/>
          <w:szCs w:val="22"/>
        </w:rPr>
        <w:t>» (код аналитической программной классификации 03.2.8), предусмотренный Программой; графа таблицы – темп роста (снижения) к уровню прошлого года заполнена только по 4 целевым показателям.</w:t>
      </w:r>
      <w:proofErr w:type="gramEnd"/>
    </w:p>
    <w:p w:rsidR="00775727" w:rsidRPr="00775727" w:rsidRDefault="00775727" w:rsidP="00775727">
      <w:pPr>
        <w:ind w:firstLine="567"/>
        <w:jc w:val="both"/>
        <w:rPr>
          <w:sz w:val="22"/>
          <w:szCs w:val="22"/>
        </w:rPr>
      </w:pPr>
      <w:r w:rsidRPr="00775727">
        <w:rPr>
          <w:sz w:val="22"/>
          <w:szCs w:val="22"/>
        </w:rPr>
        <w:t>5. В ходе контрольного мероприятия выявлено расхождение 27 значений целевых показателей (индикаторов), отражённых в отчёте о реализации муниципальной программы за 2020 год, из них: 14 плановых показателей, предусмотренных Программой; 13 фактических показателей, отражённых в отчёте о реализации муниципальной программы за 2019 год.</w:t>
      </w:r>
    </w:p>
    <w:p w:rsidR="00775727" w:rsidRPr="00775727" w:rsidRDefault="00775727" w:rsidP="00775727">
      <w:pPr>
        <w:pStyle w:val="a4"/>
        <w:ind w:right="-1" w:firstLine="567"/>
        <w:jc w:val="both"/>
        <w:rPr>
          <w:rFonts w:eastAsia="Batang"/>
          <w:sz w:val="22"/>
          <w:szCs w:val="22"/>
        </w:rPr>
      </w:pPr>
      <w:r w:rsidRPr="00775727">
        <w:rPr>
          <w:sz w:val="22"/>
          <w:szCs w:val="22"/>
        </w:rPr>
        <w:t xml:space="preserve">6. Проверкой </w:t>
      </w:r>
      <w:r w:rsidRPr="00775727">
        <w:rPr>
          <w:rFonts w:eastAsia="Batang"/>
          <w:sz w:val="22"/>
          <w:szCs w:val="22"/>
        </w:rPr>
        <w:t xml:space="preserve">соответствия значений </w:t>
      </w:r>
      <w:r w:rsidRPr="00775727">
        <w:rPr>
          <w:sz w:val="22"/>
          <w:szCs w:val="22"/>
        </w:rPr>
        <w:t>целевых показателей</w:t>
      </w:r>
      <w:r w:rsidRPr="00775727">
        <w:rPr>
          <w:rFonts w:eastAsia="Batang"/>
          <w:sz w:val="22"/>
          <w:szCs w:val="22"/>
        </w:rPr>
        <w:t>, отражённых в О</w:t>
      </w:r>
      <w:r w:rsidRPr="00775727">
        <w:rPr>
          <w:sz w:val="22"/>
          <w:szCs w:val="22"/>
        </w:rPr>
        <w:t>тчёте за 2020 год, фактическим показателям, установленным в ходе контрольного мероприятия,</w:t>
      </w:r>
      <w:r w:rsidRPr="00775727">
        <w:rPr>
          <w:i/>
          <w:sz w:val="22"/>
          <w:szCs w:val="22"/>
        </w:rPr>
        <w:t xml:space="preserve"> </w:t>
      </w:r>
      <w:r w:rsidRPr="00775727">
        <w:rPr>
          <w:sz w:val="22"/>
          <w:szCs w:val="22"/>
        </w:rPr>
        <w:t>в</w:t>
      </w:r>
      <w:r w:rsidRPr="00775727">
        <w:rPr>
          <w:rFonts w:eastAsia="Batang"/>
          <w:sz w:val="22"/>
          <w:szCs w:val="22"/>
        </w:rPr>
        <w:t xml:space="preserve">ыявлено несоответствие 5 </w:t>
      </w:r>
      <w:r w:rsidRPr="00775727">
        <w:rPr>
          <w:sz w:val="22"/>
          <w:szCs w:val="22"/>
        </w:rPr>
        <w:t>индикаторов</w:t>
      </w:r>
      <w:r w:rsidRPr="00775727">
        <w:rPr>
          <w:rFonts w:eastAsia="Batang"/>
          <w:sz w:val="22"/>
          <w:szCs w:val="22"/>
        </w:rPr>
        <w:t>.</w:t>
      </w:r>
    </w:p>
    <w:p w:rsidR="00775727" w:rsidRPr="00775727" w:rsidRDefault="00775727" w:rsidP="0077572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75727">
        <w:rPr>
          <w:sz w:val="22"/>
          <w:szCs w:val="22"/>
        </w:rPr>
        <w:t>7. В</w:t>
      </w:r>
      <w:r w:rsidRPr="00775727">
        <w:rPr>
          <w:sz w:val="22"/>
          <w:szCs w:val="22"/>
          <w:lang w:eastAsia="en-US"/>
        </w:rPr>
        <w:t>ыявлено</w:t>
      </w:r>
      <w:r w:rsidRPr="00775727">
        <w:rPr>
          <w:sz w:val="22"/>
          <w:szCs w:val="22"/>
        </w:rPr>
        <w:t xml:space="preserve"> расхождение плановых показателей и показателей кассового исполнения на 01.01.2021г. в Отчёте об использовании бюджетных ассигнований бюджета МО «Можгинский район» на реализацию муниципальной программы (форма 5) (44 показателя); по 6 показателям неверно указаны целевые статьи кода бюджетной классификации.</w:t>
      </w:r>
    </w:p>
    <w:p w:rsidR="00775727" w:rsidRPr="00775727" w:rsidRDefault="00775727" w:rsidP="0077572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75727">
        <w:rPr>
          <w:sz w:val="22"/>
          <w:szCs w:val="22"/>
        </w:rPr>
        <w:t>8. Сверкой показателей Отчёта о расходах на реализацию муниципальной программы за счёт всех источников финансирования (форма 6) выявлено неверное отражение сумм плановых и фактических расходов: собственные средства бюджета МО «Можгинский район», а также суммы субсидии из бюджета Удмуртской Республики (6 показателей).</w:t>
      </w:r>
    </w:p>
    <w:p w:rsidR="00775727" w:rsidRPr="00775727" w:rsidRDefault="00775727" w:rsidP="00775727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775727">
        <w:rPr>
          <w:sz w:val="22"/>
          <w:szCs w:val="22"/>
        </w:rPr>
        <w:t xml:space="preserve">9. </w:t>
      </w:r>
      <w:proofErr w:type="gramStart"/>
      <w:r w:rsidRPr="00775727">
        <w:rPr>
          <w:sz w:val="22"/>
          <w:szCs w:val="22"/>
        </w:rPr>
        <w:t>В формах отчётах Отчёт о выполнении основных мероприятий муниципальной программы (форма 2) и Отчёт об использовании бюджетных ассигнований бюджета МО «Можгинский район» на реализацию муниципальной программы» (форма 5) по подпрограмме</w:t>
      </w:r>
      <w:r w:rsidRPr="00775727">
        <w:rPr>
          <w:i/>
          <w:sz w:val="22"/>
          <w:szCs w:val="22"/>
        </w:rPr>
        <w:t xml:space="preserve"> «Реализация национальной политики, развитие местного народного творчества»</w:t>
      </w:r>
      <w:r w:rsidRPr="00775727">
        <w:rPr>
          <w:sz w:val="22"/>
          <w:szCs w:val="22"/>
        </w:rPr>
        <w:t xml:space="preserve"> отсутствует основное мероприятие «Восстановление (ремонт, реставрация, благоустройство) воинских захоронений на территории Можгинского района» (код аналитической программной классификации 03.3.06) и мероприятия:</w:t>
      </w:r>
      <w:proofErr w:type="gramEnd"/>
      <w:r w:rsidRPr="00775727">
        <w:rPr>
          <w:sz w:val="22"/>
          <w:szCs w:val="22"/>
        </w:rPr>
        <w:t xml:space="preserve"> «Проведение ремонтных реставрационных работ и благоустройство воинских захоронений», «Установка мемориальных знаков на воинских захоронениях».</w:t>
      </w:r>
    </w:p>
    <w:p w:rsidR="00775727" w:rsidRPr="00775727" w:rsidRDefault="00775727" w:rsidP="0077572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75727">
        <w:rPr>
          <w:sz w:val="22"/>
          <w:szCs w:val="22"/>
        </w:rPr>
        <w:t xml:space="preserve">10. В последней редакции муниципальной программы в </w:t>
      </w:r>
      <w:r w:rsidRPr="00775727">
        <w:rPr>
          <w:bCs/>
          <w:sz w:val="22"/>
          <w:szCs w:val="22"/>
        </w:rPr>
        <w:t>Перечне основных мероприятий муниципальной программы (</w:t>
      </w:r>
      <w:r w:rsidRPr="00775727">
        <w:rPr>
          <w:sz w:val="22"/>
          <w:szCs w:val="22"/>
        </w:rPr>
        <w:t>приложение №2</w:t>
      </w:r>
      <w:r w:rsidRPr="00775727">
        <w:rPr>
          <w:b/>
          <w:bCs/>
          <w:sz w:val="22"/>
          <w:szCs w:val="22"/>
        </w:rPr>
        <w:t xml:space="preserve"> </w:t>
      </w:r>
      <w:r w:rsidRPr="00775727">
        <w:rPr>
          <w:bCs/>
          <w:sz w:val="22"/>
          <w:szCs w:val="22"/>
        </w:rPr>
        <w:t xml:space="preserve">к муниципальной программе), а также в </w:t>
      </w:r>
      <w:r w:rsidRPr="00775727">
        <w:rPr>
          <w:sz w:val="22"/>
          <w:szCs w:val="22"/>
        </w:rPr>
        <w:t>приложении №5</w:t>
      </w:r>
      <w:r w:rsidRPr="00775727">
        <w:rPr>
          <w:b/>
          <w:bCs/>
          <w:sz w:val="22"/>
          <w:szCs w:val="22"/>
        </w:rPr>
        <w:t xml:space="preserve"> </w:t>
      </w:r>
      <w:r w:rsidRPr="00775727">
        <w:rPr>
          <w:bCs/>
          <w:sz w:val="22"/>
          <w:szCs w:val="22"/>
        </w:rPr>
        <w:t xml:space="preserve">к муниципальной программе «Ресурсное обеспечение реализации муниципальной программы </w:t>
      </w:r>
      <w:r w:rsidRPr="00775727">
        <w:rPr>
          <w:bCs/>
          <w:sz w:val="22"/>
          <w:szCs w:val="22"/>
        </w:rPr>
        <w:lastRenderedPageBreak/>
        <w:t>за счёт средств бюджета МО «Можгинский район» вышеперечисленные мероприятия не отражены.</w:t>
      </w:r>
    </w:p>
    <w:p w:rsidR="00775727" w:rsidRPr="00775727" w:rsidRDefault="00775727" w:rsidP="00775727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775727">
        <w:rPr>
          <w:sz w:val="22"/>
          <w:szCs w:val="22"/>
        </w:rPr>
        <w:t>11. Анализ результатов оценки эффективности муниципальной программы показал, что в расчётах критериев выявлены отклонения (6 показателей). Следовательно, расчёты показатели эффективности использования средств бюджета МО «Можгинский район», а также эффективность реализации Программы произведены неверно.</w:t>
      </w:r>
    </w:p>
    <w:p w:rsidR="00775727" w:rsidRPr="00775727" w:rsidRDefault="00775727" w:rsidP="0077572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75727">
        <w:rPr>
          <w:sz w:val="22"/>
          <w:szCs w:val="22"/>
        </w:rPr>
        <w:t>12. В нарушение требований пункта 8.11 Порядка разработки, утверждения, реализации и мониторинга муниципальных программ муниципального образования «Можгинский район», утверждённого постановлением Администрации района от 24.09.2013г. №1316, аналитическая записка не размещена на официальном сайте МО «Можгинский район».</w:t>
      </w:r>
    </w:p>
    <w:p w:rsidR="000925B1" w:rsidRPr="00775727" w:rsidRDefault="000925B1" w:rsidP="000925B1">
      <w:pPr>
        <w:tabs>
          <w:tab w:val="left" w:pos="567"/>
          <w:tab w:val="left" w:pos="18286"/>
        </w:tabs>
        <w:ind w:firstLine="567"/>
        <w:jc w:val="both"/>
        <w:rPr>
          <w:sz w:val="22"/>
          <w:szCs w:val="22"/>
        </w:rPr>
      </w:pPr>
      <w:r w:rsidRPr="00775727">
        <w:rPr>
          <w:sz w:val="22"/>
          <w:szCs w:val="22"/>
        </w:rPr>
        <w:t>Учреждению направлено пред</w:t>
      </w:r>
      <w:r w:rsidR="00080C6B" w:rsidRPr="00775727">
        <w:rPr>
          <w:sz w:val="22"/>
          <w:szCs w:val="22"/>
        </w:rPr>
        <w:t>ставле</w:t>
      </w:r>
      <w:r w:rsidRPr="00775727">
        <w:rPr>
          <w:sz w:val="22"/>
          <w:szCs w:val="22"/>
        </w:rPr>
        <w:t xml:space="preserve">ние с требованием </w:t>
      </w:r>
      <w:proofErr w:type="gramStart"/>
      <w:r w:rsidRPr="00775727">
        <w:rPr>
          <w:sz w:val="22"/>
          <w:szCs w:val="22"/>
        </w:rPr>
        <w:t>принять</w:t>
      </w:r>
      <w:proofErr w:type="gramEnd"/>
      <w:r w:rsidRPr="00775727">
        <w:rPr>
          <w:sz w:val="22"/>
          <w:szCs w:val="22"/>
        </w:rPr>
        <w:t xml:space="preserve"> меры по устранению выявленных нарушений и (или) устранению причин</w:t>
      </w:r>
      <w:r w:rsidR="00555813" w:rsidRPr="00775727">
        <w:rPr>
          <w:sz w:val="22"/>
          <w:szCs w:val="22"/>
        </w:rPr>
        <w:t xml:space="preserve"> </w:t>
      </w:r>
      <w:r w:rsidRPr="00775727">
        <w:rPr>
          <w:sz w:val="22"/>
          <w:szCs w:val="22"/>
        </w:rPr>
        <w:t>и условий их совершения, пред</w:t>
      </w:r>
      <w:r w:rsidR="00080C6B" w:rsidRPr="00775727">
        <w:rPr>
          <w:sz w:val="22"/>
          <w:szCs w:val="22"/>
        </w:rPr>
        <w:t>ставле</w:t>
      </w:r>
      <w:r w:rsidRPr="00775727">
        <w:rPr>
          <w:sz w:val="22"/>
          <w:szCs w:val="22"/>
        </w:rPr>
        <w:t xml:space="preserve">ние </w:t>
      </w:r>
      <w:r w:rsidR="00F66350">
        <w:rPr>
          <w:sz w:val="22"/>
          <w:szCs w:val="22"/>
        </w:rPr>
        <w:t>снято с</w:t>
      </w:r>
      <w:r w:rsidR="00C614BD" w:rsidRPr="00775727">
        <w:rPr>
          <w:sz w:val="22"/>
          <w:szCs w:val="22"/>
        </w:rPr>
        <w:t xml:space="preserve"> </w:t>
      </w:r>
      <w:r w:rsidRPr="00775727">
        <w:rPr>
          <w:sz w:val="22"/>
          <w:szCs w:val="22"/>
        </w:rPr>
        <w:t>контрол</w:t>
      </w:r>
      <w:r w:rsidR="00F66350">
        <w:rPr>
          <w:sz w:val="22"/>
          <w:szCs w:val="22"/>
        </w:rPr>
        <w:t>я</w:t>
      </w:r>
      <w:r w:rsidRPr="00775727">
        <w:rPr>
          <w:sz w:val="22"/>
          <w:szCs w:val="22"/>
        </w:rPr>
        <w:t>.</w:t>
      </w:r>
    </w:p>
    <w:p w:rsidR="000925B1" w:rsidRPr="00775727" w:rsidRDefault="000925B1" w:rsidP="00F14B88">
      <w:pPr>
        <w:shd w:val="clear" w:color="auto" w:fill="FFFFFF"/>
        <w:ind w:firstLine="567"/>
        <w:jc w:val="both"/>
        <w:rPr>
          <w:color w:val="FF0000"/>
          <w:sz w:val="22"/>
          <w:szCs w:val="22"/>
        </w:rPr>
      </w:pPr>
      <w:bookmarkStart w:id="0" w:name="_GoBack"/>
      <w:bookmarkEnd w:id="0"/>
    </w:p>
    <w:sectPr w:rsidR="000925B1" w:rsidRPr="0077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20313"/>
    <w:multiLevelType w:val="hybridMultilevel"/>
    <w:tmpl w:val="0688CD3C"/>
    <w:lvl w:ilvl="0" w:tplc="6AC6A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D8"/>
    <w:rsid w:val="00000B03"/>
    <w:rsid w:val="000624B8"/>
    <w:rsid w:val="00072563"/>
    <w:rsid w:val="0007392E"/>
    <w:rsid w:val="00080C6B"/>
    <w:rsid w:val="000925B1"/>
    <w:rsid w:val="000968C9"/>
    <w:rsid w:val="000B29BF"/>
    <w:rsid w:val="000B3423"/>
    <w:rsid w:val="000F0DF2"/>
    <w:rsid w:val="000F5AAB"/>
    <w:rsid w:val="001341F2"/>
    <w:rsid w:val="0015655C"/>
    <w:rsid w:val="001751B0"/>
    <w:rsid w:val="001919AC"/>
    <w:rsid w:val="001B4433"/>
    <w:rsid w:val="0025096B"/>
    <w:rsid w:val="00264689"/>
    <w:rsid w:val="00265A68"/>
    <w:rsid w:val="002662BD"/>
    <w:rsid w:val="00283EA2"/>
    <w:rsid w:val="002A514A"/>
    <w:rsid w:val="00323F7D"/>
    <w:rsid w:val="00367F1B"/>
    <w:rsid w:val="003932B5"/>
    <w:rsid w:val="003A4D43"/>
    <w:rsid w:val="00406B09"/>
    <w:rsid w:val="00417DD2"/>
    <w:rsid w:val="004772D4"/>
    <w:rsid w:val="0048634B"/>
    <w:rsid w:val="0049323C"/>
    <w:rsid w:val="004A54B2"/>
    <w:rsid w:val="004B4036"/>
    <w:rsid w:val="004C0AF1"/>
    <w:rsid w:val="00507F94"/>
    <w:rsid w:val="00532275"/>
    <w:rsid w:val="00552481"/>
    <w:rsid w:val="00555813"/>
    <w:rsid w:val="0058578D"/>
    <w:rsid w:val="0058735F"/>
    <w:rsid w:val="006109CF"/>
    <w:rsid w:val="00657F22"/>
    <w:rsid w:val="00665C38"/>
    <w:rsid w:val="006755ED"/>
    <w:rsid w:val="00675BEC"/>
    <w:rsid w:val="006A3D00"/>
    <w:rsid w:val="006A7B83"/>
    <w:rsid w:val="006B65CE"/>
    <w:rsid w:val="006D4364"/>
    <w:rsid w:val="006E1BAB"/>
    <w:rsid w:val="006F577F"/>
    <w:rsid w:val="0071266A"/>
    <w:rsid w:val="00751F71"/>
    <w:rsid w:val="00761C84"/>
    <w:rsid w:val="007727E1"/>
    <w:rsid w:val="007730E2"/>
    <w:rsid w:val="00775727"/>
    <w:rsid w:val="00787260"/>
    <w:rsid w:val="007A396B"/>
    <w:rsid w:val="007E0826"/>
    <w:rsid w:val="007F6E95"/>
    <w:rsid w:val="008021AA"/>
    <w:rsid w:val="00826623"/>
    <w:rsid w:val="00842F60"/>
    <w:rsid w:val="00853453"/>
    <w:rsid w:val="00866D8B"/>
    <w:rsid w:val="008913BC"/>
    <w:rsid w:val="008B6E67"/>
    <w:rsid w:val="008C1FB0"/>
    <w:rsid w:val="00971500"/>
    <w:rsid w:val="00996CD0"/>
    <w:rsid w:val="009B00B8"/>
    <w:rsid w:val="009D6F42"/>
    <w:rsid w:val="009E0DD8"/>
    <w:rsid w:val="00A41081"/>
    <w:rsid w:val="00A46C45"/>
    <w:rsid w:val="00A52040"/>
    <w:rsid w:val="00A54DAC"/>
    <w:rsid w:val="00A563B3"/>
    <w:rsid w:val="00A81CE0"/>
    <w:rsid w:val="00A851DD"/>
    <w:rsid w:val="00AA5129"/>
    <w:rsid w:val="00AB4C5D"/>
    <w:rsid w:val="00AC2EEF"/>
    <w:rsid w:val="00AD2A20"/>
    <w:rsid w:val="00AE5D72"/>
    <w:rsid w:val="00AE7703"/>
    <w:rsid w:val="00AF1075"/>
    <w:rsid w:val="00AF16D0"/>
    <w:rsid w:val="00B462AF"/>
    <w:rsid w:val="00B57219"/>
    <w:rsid w:val="00B7275C"/>
    <w:rsid w:val="00BB3192"/>
    <w:rsid w:val="00C35EF1"/>
    <w:rsid w:val="00C614BD"/>
    <w:rsid w:val="00CA5D20"/>
    <w:rsid w:val="00CA5FA6"/>
    <w:rsid w:val="00D13F5C"/>
    <w:rsid w:val="00D440B9"/>
    <w:rsid w:val="00D557F5"/>
    <w:rsid w:val="00D66B81"/>
    <w:rsid w:val="00D6792C"/>
    <w:rsid w:val="00D83CB2"/>
    <w:rsid w:val="00D9160C"/>
    <w:rsid w:val="00DB1CDA"/>
    <w:rsid w:val="00DE4845"/>
    <w:rsid w:val="00DE51FE"/>
    <w:rsid w:val="00DE53A6"/>
    <w:rsid w:val="00E205E7"/>
    <w:rsid w:val="00E27217"/>
    <w:rsid w:val="00E61C6A"/>
    <w:rsid w:val="00E73CD8"/>
    <w:rsid w:val="00ED3234"/>
    <w:rsid w:val="00EE3EC4"/>
    <w:rsid w:val="00EF1172"/>
    <w:rsid w:val="00EF20B1"/>
    <w:rsid w:val="00F14B88"/>
    <w:rsid w:val="00F26DF5"/>
    <w:rsid w:val="00F37198"/>
    <w:rsid w:val="00F53735"/>
    <w:rsid w:val="00F570E3"/>
    <w:rsid w:val="00F65F1A"/>
    <w:rsid w:val="00F66350"/>
    <w:rsid w:val="00F92952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F3994-7E81-43E9-A7ED-C01ABCB9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Ревизор</cp:lastModifiedBy>
  <cp:revision>132</cp:revision>
  <dcterms:created xsi:type="dcterms:W3CDTF">2016-07-05T11:24:00Z</dcterms:created>
  <dcterms:modified xsi:type="dcterms:W3CDTF">2021-07-26T10:00:00Z</dcterms:modified>
</cp:coreProperties>
</file>